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71146" w14:textId="77777777" w:rsidR="00532708" w:rsidRPr="003C2FA8" w:rsidRDefault="00532708" w:rsidP="001C4F3C">
      <w:pPr>
        <w:spacing w:line="360" w:lineRule="auto"/>
        <w:jc w:val="center"/>
        <w:rPr>
          <w:rFonts w:ascii="Times New Roman" w:eastAsia="等线" w:hAnsi="Times New Roman" w:cs="Times New Roman"/>
          <w:sz w:val="24"/>
          <w:szCs w:val="24"/>
        </w:rPr>
      </w:pPr>
    </w:p>
    <w:p w14:paraId="52199446" w14:textId="1C3FBFA0" w:rsidR="00532708" w:rsidRPr="003C2FA8" w:rsidRDefault="00532708" w:rsidP="001C4F3C">
      <w:pPr>
        <w:spacing w:line="360" w:lineRule="auto"/>
        <w:jc w:val="center"/>
        <w:rPr>
          <w:rFonts w:ascii="Times New Roman" w:eastAsia="等线" w:hAnsi="Times New Roman" w:cs="Times New Roman"/>
          <w:sz w:val="24"/>
          <w:szCs w:val="24"/>
        </w:rPr>
      </w:pPr>
      <w:r w:rsidRPr="003C2FA8">
        <w:rPr>
          <w:rFonts w:ascii="Times New Roman" w:eastAsia="等线" w:hAnsi="Times New Roman" w:cs="Times New Roman"/>
          <w:sz w:val="24"/>
          <w:szCs w:val="24"/>
        </w:rPr>
        <w:t>中国化学会第十三届全国水处理化学大会暨海峡两岸水处理化学研讨会</w:t>
      </w:r>
    </w:p>
    <w:p w14:paraId="3A5A22B0" w14:textId="07DA9F45" w:rsidR="00532708" w:rsidRPr="003C2FA8" w:rsidRDefault="00532708" w:rsidP="001C4F3C">
      <w:pPr>
        <w:spacing w:line="360" w:lineRule="auto"/>
        <w:jc w:val="center"/>
        <w:rPr>
          <w:rFonts w:ascii="Times New Roman" w:eastAsia="等线" w:hAnsi="Times New Roman" w:cs="Times New Roman"/>
          <w:b/>
          <w:sz w:val="40"/>
          <w:szCs w:val="24"/>
        </w:rPr>
      </w:pPr>
      <w:r w:rsidRPr="003C2FA8">
        <w:rPr>
          <w:rFonts w:ascii="Times New Roman" w:eastAsia="等线" w:hAnsi="Times New Roman" w:cs="Times New Roman"/>
          <w:b/>
          <w:sz w:val="40"/>
          <w:szCs w:val="24"/>
        </w:rPr>
        <w:t>会议注册</w:t>
      </w:r>
      <w:r w:rsidR="00AE1755" w:rsidRPr="003C2FA8">
        <w:rPr>
          <w:rFonts w:ascii="Times New Roman" w:eastAsia="等线" w:hAnsi="Times New Roman" w:cs="Times New Roman"/>
          <w:b/>
          <w:sz w:val="40"/>
          <w:szCs w:val="24"/>
        </w:rPr>
        <w:t>和入住</w:t>
      </w:r>
      <w:r w:rsidR="0088777B" w:rsidRPr="003C2FA8">
        <w:rPr>
          <w:rFonts w:ascii="Times New Roman" w:eastAsia="等线" w:hAnsi="Times New Roman" w:cs="Times New Roman"/>
          <w:b/>
          <w:sz w:val="40"/>
          <w:szCs w:val="24"/>
        </w:rPr>
        <w:t>说明</w:t>
      </w:r>
    </w:p>
    <w:p w14:paraId="10E9931B" w14:textId="77777777" w:rsidR="000D54AD" w:rsidRPr="003C2FA8" w:rsidRDefault="000D54AD" w:rsidP="001C4F3C">
      <w:pPr>
        <w:spacing w:line="360" w:lineRule="auto"/>
        <w:rPr>
          <w:rFonts w:ascii="Times New Roman" w:eastAsia="等线" w:hAnsi="Times New Roman" w:cs="Times New Roman"/>
          <w:b/>
          <w:bCs/>
          <w:sz w:val="24"/>
          <w:szCs w:val="24"/>
        </w:rPr>
      </w:pPr>
    </w:p>
    <w:p w14:paraId="247A73A5" w14:textId="77777777" w:rsidR="0092596B" w:rsidRPr="003C2FA8" w:rsidRDefault="0092596B" w:rsidP="001C4F3C">
      <w:pPr>
        <w:numPr>
          <w:ilvl w:val="0"/>
          <w:numId w:val="2"/>
        </w:numPr>
        <w:spacing w:line="360" w:lineRule="auto"/>
        <w:rPr>
          <w:rFonts w:ascii="Times New Roman" w:eastAsia="等线" w:hAnsi="Times New Roman" w:cs="Times New Roman"/>
          <w:bCs/>
          <w:sz w:val="24"/>
          <w:szCs w:val="24"/>
        </w:rPr>
      </w:pPr>
      <w:r w:rsidRPr="003C2FA8">
        <w:rPr>
          <w:rFonts w:ascii="Times New Roman" w:eastAsia="等线" w:hAnsi="Times New Roman" w:cs="Times New Roman"/>
          <w:sz w:val="24"/>
          <w:szCs w:val="24"/>
        </w:rPr>
        <w:t>会议地点：东南大学</w:t>
      </w:r>
      <w:r w:rsidRPr="003C2FA8">
        <w:rPr>
          <w:rFonts w:ascii="Times New Roman" w:eastAsia="等线" w:hAnsi="Times New Roman" w:cs="Times New Roman"/>
          <w:bCs/>
          <w:sz w:val="24"/>
          <w:szCs w:val="24"/>
        </w:rPr>
        <w:t>榴园宾馆。</w:t>
      </w:r>
    </w:p>
    <w:p w14:paraId="08B33B64" w14:textId="3D23AA24" w:rsidR="0092596B" w:rsidRPr="003C2FA8" w:rsidRDefault="0092596B" w:rsidP="003C2FA8">
      <w:pPr>
        <w:numPr>
          <w:ilvl w:val="0"/>
          <w:numId w:val="2"/>
        </w:numPr>
        <w:spacing w:line="360" w:lineRule="auto"/>
        <w:rPr>
          <w:rFonts w:ascii="Times New Roman" w:eastAsia="等线" w:hAnsi="Times New Roman" w:cs="Times New Roman"/>
          <w:bCs/>
          <w:sz w:val="24"/>
          <w:szCs w:val="24"/>
        </w:rPr>
      </w:pPr>
      <w:r w:rsidRPr="003C2FA8">
        <w:rPr>
          <w:rFonts w:ascii="Times New Roman" w:eastAsia="等线" w:hAnsi="Times New Roman" w:cs="Times New Roman"/>
          <w:sz w:val="24"/>
          <w:szCs w:val="24"/>
        </w:rPr>
        <w:t>注册费用：</w:t>
      </w:r>
      <w:r w:rsidRPr="003C2FA8">
        <w:rPr>
          <w:rFonts w:ascii="Times New Roman" w:eastAsia="等线" w:hAnsi="Times New Roman" w:cs="Times New Roman"/>
          <w:sz w:val="24"/>
          <w:szCs w:val="24"/>
        </w:rPr>
        <w:t>1</w:t>
      </w:r>
      <w:r w:rsidRPr="003C2FA8">
        <w:rPr>
          <w:rFonts w:ascii="Times New Roman" w:eastAsia="等线" w:hAnsi="Times New Roman" w:cs="Times New Roman"/>
          <w:sz w:val="24"/>
          <w:szCs w:val="24"/>
        </w:rPr>
        <w:t>、汇款交纳：大会正式代表的注册费为</w:t>
      </w:r>
      <w:r w:rsidRPr="003C2FA8">
        <w:rPr>
          <w:rFonts w:ascii="Times New Roman" w:eastAsia="等线" w:hAnsi="Times New Roman" w:cs="Times New Roman"/>
          <w:sz w:val="24"/>
          <w:szCs w:val="24"/>
        </w:rPr>
        <w:t>1800</w:t>
      </w:r>
      <w:r w:rsidRPr="003C2FA8">
        <w:rPr>
          <w:rFonts w:ascii="Times New Roman" w:eastAsia="等线" w:hAnsi="Times New Roman" w:cs="Times New Roman"/>
          <w:sz w:val="24"/>
          <w:szCs w:val="24"/>
        </w:rPr>
        <w:t>元，学生代表为</w:t>
      </w:r>
      <w:r w:rsidRPr="003C2FA8">
        <w:rPr>
          <w:rFonts w:ascii="Times New Roman" w:eastAsia="等线" w:hAnsi="Times New Roman" w:cs="Times New Roman"/>
          <w:sz w:val="24"/>
          <w:szCs w:val="24"/>
        </w:rPr>
        <w:t>1200</w:t>
      </w:r>
      <w:r w:rsidRPr="003C2FA8">
        <w:rPr>
          <w:rFonts w:ascii="Times New Roman" w:eastAsia="等线" w:hAnsi="Times New Roman" w:cs="Times New Roman"/>
          <w:sz w:val="24"/>
          <w:szCs w:val="24"/>
        </w:rPr>
        <w:t>元；企业代表</w:t>
      </w:r>
      <w:r w:rsidRPr="003C2FA8">
        <w:rPr>
          <w:rFonts w:ascii="Times New Roman" w:eastAsia="等线" w:hAnsi="Times New Roman" w:cs="Times New Roman"/>
          <w:sz w:val="24"/>
          <w:szCs w:val="24"/>
        </w:rPr>
        <w:t>1800</w:t>
      </w:r>
      <w:r w:rsidRPr="003C2FA8">
        <w:rPr>
          <w:rFonts w:ascii="Times New Roman" w:eastAsia="等线" w:hAnsi="Times New Roman" w:cs="Times New Roman"/>
          <w:sz w:val="24"/>
          <w:szCs w:val="24"/>
        </w:rPr>
        <w:t>元（无宣传），</w:t>
      </w:r>
      <w:r w:rsidRPr="000C4805">
        <w:rPr>
          <w:rFonts w:ascii="Times New Roman" w:eastAsia="等线" w:hAnsi="Times New Roman" w:cs="Times New Roman"/>
          <w:b/>
          <w:sz w:val="24"/>
          <w:szCs w:val="24"/>
        </w:rPr>
        <w:t>若有企业需要宣传，请参见本会议赞助条例。</w:t>
      </w:r>
      <w:r w:rsidRPr="003C2FA8">
        <w:rPr>
          <w:rFonts w:ascii="Times New Roman" w:eastAsia="等线" w:hAnsi="Times New Roman" w:cs="Times New Roman"/>
          <w:sz w:val="24"/>
          <w:szCs w:val="24"/>
        </w:rPr>
        <w:t>2</w:t>
      </w:r>
      <w:r w:rsidRPr="003C2FA8">
        <w:rPr>
          <w:rFonts w:ascii="Times New Roman" w:eastAsia="等线" w:hAnsi="Times New Roman" w:cs="Times New Roman"/>
          <w:sz w:val="24"/>
          <w:szCs w:val="24"/>
        </w:rPr>
        <w:t>、现场报道交纳：</w:t>
      </w:r>
      <w:r w:rsidRPr="003C2FA8">
        <w:rPr>
          <w:rFonts w:ascii="Times New Roman" w:eastAsia="等线" w:hAnsi="Times New Roman" w:cs="Times New Roman"/>
          <w:bCs/>
          <w:sz w:val="24"/>
          <w:szCs w:val="24"/>
        </w:rPr>
        <w:t>如果现场交纳注册费，正式代表为</w:t>
      </w:r>
      <w:r w:rsidRPr="003C2FA8">
        <w:rPr>
          <w:rFonts w:ascii="Times New Roman" w:eastAsia="等线" w:hAnsi="Times New Roman" w:cs="Times New Roman"/>
          <w:bCs/>
          <w:sz w:val="24"/>
          <w:szCs w:val="24"/>
        </w:rPr>
        <w:t>2000</w:t>
      </w:r>
      <w:r w:rsidRPr="003C2FA8">
        <w:rPr>
          <w:rFonts w:ascii="Times New Roman" w:eastAsia="等线" w:hAnsi="Times New Roman" w:cs="Times New Roman"/>
          <w:bCs/>
          <w:sz w:val="24"/>
          <w:szCs w:val="24"/>
        </w:rPr>
        <w:t>元，学生代表为</w:t>
      </w:r>
      <w:r w:rsidRPr="003C2FA8">
        <w:rPr>
          <w:rFonts w:ascii="Times New Roman" w:eastAsia="等线" w:hAnsi="Times New Roman" w:cs="Times New Roman"/>
          <w:bCs/>
          <w:sz w:val="24"/>
          <w:szCs w:val="24"/>
        </w:rPr>
        <w:t>1400</w:t>
      </w:r>
      <w:r w:rsidRPr="003C2FA8">
        <w:rPr>
          <w:rFonts w:ascii="Times New Roman" w:eastAsia="等线" w:hAnsi="Times New Roman" w:cs="Times New Roman"/>
          <w:bCs/>
          <w:sz w:val="24"/>
          <w:szCs w:val="24"/>
        </w:rPr>
        <w:t>元。（</w:t>
      </w:r>
      <w:r w:rsidRPr="003C2FA8">
        <w:rPr>
          <w:rFonts w:ascii="Times New Roman" w:eastAsia="等线" w:hAnsi="Times New Roman" w:cs="Times New Roman"/>
          <w:sz w:val="24"/>
          <w:szCs w:val="24"/>
        </w:rPr>
        <w:t>注册费包含会务、会议资料等费用</w:t>
      </w:r>
      <w:r w:rsidR="00063FD4">
        <w:rPr>
          <w:rFonts w:ascii="Times New Roman" w:eastAsia="等线" w:hAnsi="Times New Roman" w:cs="Times New Roman" w:hint="eastAsia"/>
          <w:sz w:val="24"/>
          <w:szCs w:val="24"/>
        </w:rPr>
        <w:t>，食宿自理</w:t>
      </w:r>
      <w:bookmarkStart w:id="0" w:name="_GoBack"/>
      <w:bookmarkEnd w:id="0"/>
      <w:r w:rsidRPr="003C2FA8">
        <w:rPr>
          <w:rFonts w:ascii="Times New Roman" w:eastAsia="等线" w:hAnsi="Times New Roman" w:cs="Times New Roman"/>
          <w:sz w:val="24"/>
          <w:szCs w:val="24"/>
        </w:rPr>
        <w:t>。学生需出示学生证。）</w:t>
      </w:r>
    </w:p>
    <w:p w14:paraId="5EFA1284" w14:textId="77777777" w:rsidR="0092596B" w:rsidRPr="003C2FA8" w:rsidRDefault="0092596B" w:rsidP="001C4F3C">
      <w:pPr>
        <w:numPr>
          <w:ilvl w:val="0"/>
          <w:numId w:val="2"/>
        </w:numPr>
        <w:spacing w:line="360" w:lineRule="auto"/>
        <w:rPr>
          <w:rFonts w:ascii="Times New Roman" w:eastAsia="等线" w:hAnsi="Times New Roman" w:cs="Times New Roman"/>
          <w:bCs/>
          <w:sz w:val="24"/>
          <w:szCs w:val="24"/>
        </w:rPr>
      </w:pPr>
      <w:r w:rsidRPr="003C2FA8">
        <w:rPr>
          <w:rFonts w:ascii="Times New Roman" w:eastAsia="等线" w:hAnsi="Times New Roman" w:cs="Times New Roman"/>
          <w:bCs/>
          <w:sz w:val="24"/>
          <w:szCs w:val="24"/>
        </w:rPr>
        <w:t>注册方式：提交参会报名表到</w:t>
      </w:r>
      <w:r w:rsidRPr="003C2FA8">
        <w:rPr>
          <w:rFonts w:ascii="Times New Roman" w:eastAsia="等线" w:hAnsi="Times New Roman" w:cs="Times New Roman"/>
          <w:bCs/>
          <w:sz w:val="24"/>
          <w:szCs w:val="24"/>
        </w:rPr>
        <w:t xml:space="preserve"> </w:t>
      </w:r>
      <w:r w:rsidRPr="003C2FA8">
        <w:rPr>
          <w:rFonts w:ascii="Times New Roman" w:eastAsia="等线" w:hAnsi="Times New Roman" w:cs="Times New Roman"/>
          <w:sz w:val="24"/>
          <w:szCs w:val="24"/>
          <w:lang w:bidi="en-US"/>
        </w:rPr>
        <w:t>shx13seu@163.com</w:t>
      </w:r>
      <w:r w:rsidRPr="003C2FA8">
        <w:rPr>
          <w:rFonts w:ascii="Times New Roman" w:eastAsia="等线" w:hAnsi="Times New Roman" w:cs="Times New Roman"/>
          <w:sz w:val="24"/>
          <w:szCs w:val="24"/>
          <w:lang w:bidi="en-US"/>
        </w:rPr>
        <w:t>邮箱中，如果已经网上汇款，请将汇款凭证照片或扫描件发送至</w:t>
      </w:r>
      <w:r w:rsidRPr="003C2FA8">
        <w:rPr>
          <w:rFonts w:ascii="Times New Roman" w:eastAsia="等线" w:hAnsi="Times New Roman" w:cs="Times New Roman"/>
          <w:sz w:val="24"/>
          <w:szCs w:val="24"/>
          <w:lang w:bidi="en-US"/>
        </w:rPr>
        <w:t xml:space="preserve"> shx13seu@163.com</w:t>
      </w:r>
      <w:r w:rsidRPr="003C2FA8">
        <w:rPr>
          <w:rFonts w:ascii="Times New Roman" w:eastAsia="等线" w:hAnsi="Times New Roman" w:cs="Times New Roman"/>
          <w:sz w:val="24"/>
          <w:szCs w:val="24"/>
          <w:lang w:bidi="en-US"/>
        </w:rPr>
        <w:t>邮箱中，并在主题中注明</w:t>
      </w:r>
      <w:r w:rsidRPr="003C2FA8">
        <w:rPr>
          <w:rFonts w:ascii="Times New Roman" w:eastAsia="等线" w:hAnsi="Times New Roman" w:cs="Times New Roman"/>
          <w:sz w:val="24"/>
          <w:szCs w:val="24"/>
          <w:lang w:bidi="en-US"/>
        </w:rPr>
        <w:t>“</w:t>
      </w:r>
      <w:r w:rsidRPr="003C2FA8">
        <w:rPr>
          <w:rFonts w:ascii="Times New Roman" w:eastAsia="等线" w:hAnsi="Times New Roman" w:cs="Times New Roman"/>
          <w:sz w:val="24"/>
          <w:szCs w:val="24"/>
          <w:lang w:bidi="en-US"/>
        </w:rPr>
        <w:t>汇款回执</w:t>
      </w:r>
      <w:r w:rsidRPr="003C2FA8">
        <w:rPr>
          <w:rFonts w:ascii="Times New Roman" w:eastAsia="等线" w:hAnsi="Times New Roman" w:cs="Times New Roman"/>
          <w:sz w:val="24"/>
          <w:szCs w:val="24"/>
          <w:lang w:bidi="en-US"/>
        </w:rPr>
        <w:t>+</w:t>
      </w:r>
      <w:r w:rsidRPr="003C2FA8">
        <w:rPr>
          <w:rFonts w:ascii="Times New Roman" w:eastAsia="等线" w:hAnsi="Times New Roman" w:cs="Times New Roman"/>
          <w:sz w:val="24"/>
          <w:szCs w:val="24"/>
          <w:lang w:bidi="en-US"/>
        </w:rPr>
        <w:t>姓名</w:t>
      </w:r>
      <w:r w:rsidRPr="003C2FA8">
        <w:rPr>
          <w:rFonts w:ascii="Times New Roman" w:eastAsia="等线" w:hAnsi="Times New Roman" w:cs="Times New Roman"/>
          <w:sz w:val="24"/>
          <w:szCs w:val="24"/>
          <w:lang w:bidi="en-US"/>
        </w:rPr>
        <w:t>+</w:t>
      </w:r>
      <w:r w:rsidRPr="003C2FA8">
        <w:rPr>
          <w:rFonts w:ascii="Times New Roman" w:eastAsia="等线" w:hAnsi="Times New Roman" w:cs="Times New Roman"/>
          <w:sz w:val="24"/>
          <w:szCs w:val="24"/>
          <w:lang w:bidi="en-US"/>
        </w:rPr>
        <w:t>单位名称</w:t>
      </w:r>
      <w:r w:rsidRPr="003C2FA8">
        <w:rPr>
          <w:rFonts w:ascii="Times New Roman" w:eastAsia="等线" w:hAnsi="Times New Roman" w:cs="Times New Roman"/>
          <w:sz w:val="24"/>
          <w:szCs w:val="24"/>
          <w:lang w:bidi="en-US"/>
        </w:rPr>
        <w:t>”</w:t>
      </w:r>
    </w:p>
    <w:p w14:paraId="3AA52BB8" w14:textId="77777777" w:rsidR="0092596B" w:rsidRPr="003C2FA8" w:rsidRDefault="0092596B" w:rsidP="001C4F3C">
      <w:pPr>
        <w:numPr>
          <w:ilvl w:val="0"/>
          <w:numId w:val="2"/>
        </w:numPr>
        <w:spacing w:line="360" w:lineRule="auto"/>
        <w:rPr>
          <w:rFonts w:ascii="Times New Roman" w:eastAsia="等线" w:hAnsi="Times New Roman" w:cs="Times New Roman"/>
          <w:bCs/>
          <w:sz w:val="24"/>
          <w:szCs w:val="24"/>
        </w:rPr>
      </w:pPr>
      <w:r w:rsidRPr="003C2FA8">
        <w:rPr>
          <w:rFonts w:ascii="Times New Roman" w:eastAsia="等线" w:hAnsi="Times New Roman" w:cs="Times New Roman"/>
          <w:sz w:val="24"/>
          <w:szCs w:val="24"/>
          <w:lang w:bidi="en-US"/>
        </w:rPr>
        <w:t>银行汇款缴费账号：</w:t>
      </w:r>
    </w:p>
    <w:p w14:paraId="6D8AFC8B" w14:textId="77777777" w:rsidR="0092596B" w:rsidRPr="003C2FA8" w:rsidRDefault="0092596B" w:rsidP="001C4F3C">
      <w:pPr>
        <w:spacing w:line="360" w:lineRule="auto"/>
        <w:ind w:left="420"/>
        <w:rPr>
          <w:rFonts w:ascii="Times New Roman" w:eastAsia="等线" w:hAnsi="Times New Roman" w:cs="Times New Roman"/>
          <w:sz w:val="24"/>
          <w:szCs w:val="24"/>
          <w:lang w:bidi="en-US"/>
        </w:rPr>
      </w:pPr>
      <w:r w:rsidRPr="003C2FA8">
        <w:rPr>
          <w:rFonts w:ascii="Times New Roman" w:eastAsia="等线" w:hAnsi="Times New Roman" w:cs="Times New Roman"/>
          <w:sz w:val="24"/>
          <w:szCs w:val="24"/>
          <w:lang w:bidi="en-US"/>
        </w:rPr>
        <w:t xml:space="preserve">     </w:t>
      </w:r>
      <w:r w:rsidRPr="003C2FA8">
        <w:rPr>
          <w:rFonts w:ascii="Times New Roman" w:eastAsia="等线" w:hAnsi="Times New Roman" w:cs="Times New Roman"/>
          <w:sz w:val="24"/>
          <w:szCs w:val="24"/>
          <w:lang w:bidi="en-US"/>
        </w:rPr>
        <w:t>户名：东南大学</w:t>
      </w:r>
    </w:p>
    <w:p w14:paraId="08076460" w14:textId="77777777" w:rsidR="0092596B" w:rsidRPr="003C2FA8" w:rsidRDefault="0092596B" w:rsidP="001C4F3C">
      <w:pPr>
        <w:spacing w:line="360" w:lineRule="auto"/>
        <w:ind w:left="420"/>
        <w:rPr>
          <w:rFonts w:ascii="Times New Roman" w:eastAsia="等线" w:hAnsi="Times New Roman" w:cs="Times New Roman"/>
          <w:sz w:val="24"/>
          <w:szCs w:val="24"/>
          <w:lang w:bidi="en-US"/>
        </w:rPr>
      </w:pPr>
      <w:r w:rsidRPr="003C2FA8">
        <w:rPr>
          <w:rFonts w:ascii="Times New Roman" w:eastAsia="等线" w:hAnsi="Times New Roman" w:cs="Times New Roman"/>
          <w:sz w:val="24"/>
          <w:szCs w:val="24"/>
          <w:lang w:bidi="en-US"/>
        </w:rPr>
        <w:t xml:space="preserve">     </w:t>
      </w:r>
      <w:r w:rsidRPr="003C2FA8">
        <w:rPr>
          <w:rFonts w:ascii="Times New Roman" w:eastAsia="等线" w:hAnsi="Times New Roman" w:cs="Times New Roman"/>
          <w:sz w:val="24"/>
          <w:szCs w:val="24"/>
          <w:lang w:bidi="en-US"/>
        </w:rPr>
        <w:t>账号：</w:t>
      </w:r>
      <w:r w:rsidRPr="003C2FA8">
        <w:rPr>
          <w:rFonts w:ascii="Times New Roman" w:eastAsia="等线" w:hAnsi="Times New Roman" w:cs="Times New Roman"/>
          <w:sz w:val="24"/>
          <w:szCs w:val="24"/>
          <w:lang w:bidi="en-US"/>
        </w:rPr>
        <w:t>3200 1594 1380 5912 3456</w:t>
      </w:r>
    </w:p>
    <w:p w14:paraId="1EA25E5D" w14:textId="77777777" w:rsidR="0092596B" w:rsidRPr="003C2FA8" w:rsidRDefault="0092596B" w:rsidP="001C4F3C">
      <w:pPr>
        <w:spacing w:line="360" w:lineRule="auto"/>
        <w:ind w:left="420"/>
        <w:rPr>
          <w:rFonts w:ascii="Times New Roman" w:eastAsia="等线" w:hAnsi="Times New Roman" w:cs="Times New Roman"/>
          <w:sz w:val="24"/>
          <w:szCs w:val="24"/>
          <w:lang w:bidi="en-US"/>
        </w:rPr>
      </w:pPr>
      <w:r w:rsidRPr="003C2FA8">
        <w:rPr>
          <w:rFonts w:ascii="Times New Roman" w:eastAsia="等线" w:hAnsi="Times New Roman" w:cs="Times New Roman"/>
          <w:sz w:val="24"/>
          <w:szCs w:val="24"/>
          <w:lang w:bidi="en-US"/>
        </w:rPr>
        <w:t xml:space="preserve">     </w:t>
      </w:r>
      <w:r w:rsidRPr="003C2FA8">
        <w:rPr>
          <w:rFonts w:ascii="Times New Roman" w:eastAsia="等线" w:hAnsi="Times New Roman" w:cs="Times New Roman"/>
          <w:sz w:val="24"/>
          <w:szCs w:val="24"/>
          <w:lang w:bidi="en-US"/>
        </w:rPr>
        <w:t>开户行：建设银行南京市四牌楼支行</w:t>
      </w:r>
    </w:p>
    <w:p w14:paraId="560AE50F" w14:textId="77777777" w:rsidR="0092596B" w:rsidRPr="003C2FA8" w:rsidRDefault="0092596B" w:rsidP="001C4F3C">
      <w:pPr>
        <w:spacing w:line="360" w:lineRule="auto"/>
        <w:ind w:left="420"/>
        <w:rPr>
          <w:rFonts w:ascii="Times New Roman" w:eastAsia="等线" w:hAnsi="Times New Roman" w:cs="Times New Roman"/>
          <w:b/>
          <w:sz w:val="24"/>
          <w:szCs w:val="24"/>
          <w:lang w:bidi="en-US"/>
        </w:rPr>
      </w:pPr>
      <w:r w:rsidRPr="003C2FA8">
        <w:rPr>
          <w:rFonts w:ascii="Times New Roman" w:eastAsia="等线" w:hAnsi="Times New Roman" w:cs="Times New Roman"/>
          <w:sz w:val="24"/>
          <w:szCs w:val="24"/>
          <w:lang w:bidi="en-US"/>
        </w:rPr>
        <w:t xml:space="preserve">    </w:t>
      </w:r>
      <w:r w:rsidRPr="003C2FA8">
        <w:rPr>
          <w:rFonts w:ascii="Times New Roman" w:eastAsia="等线" w:hAnsi="Times New Roman" w:cs="Times New Roman"/>
          <w:b/>
          <w:sz w:val="24"/>
          <w:szCs w:val="24"/>
          <w:lang w:bidi="en-US"/>
        </w:rPr>
        <w:t xml:space="preserve"> </w:t>
      </w:r>
      <w:r w:rsidRPr="003C2FA8">
        <w:rPr>
          <w:rFonts w:ascii="Times New Roman" w:eastAsia="等线" w:hAnsi="Times New Roman" w:cs="Times New Roman"/>
          <w:b/>
          <w:sz w:val="24"/>
          <w:szCs w:val="24"/>
          <w:lang w:bidi="en-US"/>
        </w:rPr>
        <w:t>附加信息：水化学</w:t>
      </w:r>
    </w:p>
    <w:p w14:paraId="7B025107" w14:textId="77777777" w:rsidR="0092596B" w:rsidRPr="003C2FA8" w:rsidRDefault="0092596B" w:rsidP="001C4F3C">
      <w:pPr>
        <w:spacing w:line="360" w:lineRule="auto"/>
        <w:rPr>
          <w:rFonts w:ascii="Times New Roman" w:eastAsia="等线" w:hAnsi="Times New Roman" w:cs="Times New Roman"/>
          <w:sz w:val="24"/>
          <w:szCs w:val="24"/>
          <w:lang w:bidi="en-US"/>
        </w:rPr>
      </w:pPr>
      <w:r w:rsidRPr="003C2FA8">
        <w:rPr>
          <w:rFonts w:ascii="Times New Roman" w:eastAsia="等线" w:hAnsi="Times New Roman" w:cs="Times New Roman"/>
          <w:b/>
          <w:sz w:val="24"/>
          <w:szCs w:val="24"/>
          <w:lang w:bidi="en-US"/>
        </w:rPr>
        <w:t>(</w:t>
      </w:r>
      <w:r w:rsidRPr="003C2FA8">
        <w:rPr>
          <w:rFonts w:ascii="Times New Roman" w:eastAsia="等线" w:hAnsi="Times New Roman" w:cs="Times New Roman"/>
          <w:b/>
          <w:sz w:val="24"/>
          <w:szCs w:val="24"/>
          <w:lang w:bidi="en-US"/>
        </w:rPr>
        <w:t>注：为方便我校财务处统计参会到账情况，汇款时请务必注明附加信息：水化学。感谢您的配合！</w:t>
      </w:r>
      <w:r w:rsidRPr="003C2FA8">
        <w:rPr>
          <w:rFonts w:ascii="Times New Roman" w:eastAsia="等线" w:hAnsi="Times New Roman" w:cs="Times New Roman"/>
          <w:b/>
          <w:sz w:val="24"/>
          <w:szCs w:val="24"/>
          <w:lang w:bidi="en-US"/>
        </w:rPr>
        <w:t>)</w:t>
      </w:r>
    </w:p>
    <w:p w14:paraId="22EB7EEB" w14:textId="1545D89E" w:rsidR="0092596B" w:rsidRPr="003C2FA8" w:rsidRDefault="0092596B" w:rsidP="001C4F3C">
      <w:pPr>
        <w:numPr>
          <w:ilvl w:val="0"/>
          <w:numId w:val="2"/>
        </w:numPr>
        <w:spacing w:line="360" w:lineRule="auto"/>
        <w:rPr>
          <w:rFonts w:ascii="Times New Roman" w:eastAsia="等线" w:hAnsi="Times New Roman" w:cs="Times New Roman"/>
          <w:bCs/>
          <w:sz w:val="24"/>
          <w:szCs w:val="24"/>
        </w:rPr>
      </w:pPr>
      <w:r w:rsidRPr="003C2FA8">
        <w:rPr>
          <w:rFonts w:ascii="Times New Roman" w:eastAsia="等线" w:hAnsi="Times New Roman" w:cs="Times New Roman"/>
          <w:sz w:val="24"/>
          <w:szCs w:val="24"/>
          <w:lang w:bidi="en-US"/>
        </w:rPr>
        <w:t>会议住宿：住宿可在东南大学榴园宾馆、东南大学格林宾馆和东南大学文园宾馆中选择，按报名顺序优先选择，住宿费用自理。</w:t>
      </w:r>
      <w:r w:rsidR="00C96D70" w:rsidRPr="003C2FA8">
        <w:rPr>
          <w:rFonts w:ascii="Times New Roman" w:eastAsia="等线" w:hAnsi="Times New Roman" w:cs="Times New Roman"/>
          <w:sz w:val="24"/>
          <w:szCs w:val="24"/>
          <w:lang w:bidi="en-US"/>
        </w:rPr>
        <w:t>会务组已提前预订相关住宿，并将在大会前通知参会者</w:t>
      </w:r>
      <w:r w:rsidR="00367429" w:rsidRPr="003C2FA8">
        <w:rPr>
          <w:rFonts w:ascii="Times New Roman" w:eastAsia="等线" w:hAnsi="Times New Roman" w:cs="Times New Roman"/>
          <w:sz w:val="24"/>
          <w:szCs w:val="24"/>
          <w:lang w:bidi="en-US"/>
        </w:rPr>
        <w:t>具体入住宾馆信息。</w:t>
      </w:r>
    </w:p>
    <w:p w14:paraId="6BAF3A22" w14:textId="77777777" w:rsidR="003B3D1C" w:rsidRPr="003B3D1C" w:rsidRDefault="004C5B06" w:rsidP="003B3D1C">
      <w:pPr>
        <w:numPr>
          <w:ilvl w:val="0"/>
          <w:numId w:val="2"/>
        </w:numPr>
        <w:spacing w:line="360" w:lineRule="auto"/>
        <w:rPr>
          <w:rFonts w:ascii="Times New Roman" w:eastAsia="等线" w:hAnsi="Times New Roman" w:cs="Times New Roman"/>
          <w:bCs/>
          <w:sz w:val="24"/>
          <w:szCs w:val="24"/>
        </w:rPr>
      </w:pPr>
      <w:r>
        <w:rPr>
          <w:rFonts w:ascii="Times New Roman" w:eastAsia="等线" w:hAnsi="Times New Roman" w:cs="Times New Roman" w:hint="eastAsia"/>
          <w:sz w:val="24"/>
          <w:szCs w:val="24"/>
          <w:lang w:bidi="en-US"/>
        </w:rPr>
        <w:lastRenderedPageBreak/>
        <w:t>住宿费用：</w:t>
      </w:r>
    </w:p>
    <w:p w14:paraId="79519D6F" w14:textId="2F41EB9C" w:rsidR="003B3D1C" w:rsidRDefault="00C263C9" w:rsidP="003B3D1C">
      <w:pPr>
        <w:spacing w:line="360" w:lineRule="auto"/>
        <w:ind w:left="420" w:firstLineChars="100" w:firstLine="240"/>
        <w:rPr>
          <w:rFonts w:ascii="Times New Roman" w:eastAsia="等线" w:hAnsi="Times New Roman" w:cs="Times New Roman"/>
          <w:sz w:val="24"/>
          <w:szCs w:val="24"/>
          <w:lang w:bidi="en-US"/>
        </w:rPr>
      </w:pPr>
      <w:r>
        <w:rPr>
          <w:rFonts w:ascii="Times New Roman" w:eastAsia="等线" w:hAnsi="Times New Roman" w:cs="Times New Roman" w:hint="eastAsia"/>
          <w:sz w:val="24"/>
          <w:szCs w:val="24"/>
          <w:lang w:bidi="en-US"/>
        </w:rPr>
        <w:t>（</w:t>
      </w:r>
      <w:r>
        <w:rPr>
          <w:rFonts w:ascii="Times New Roman" w:eastAsia="等线" w:hAnsi="Times New Roman" w:cs="Times New Roman" w:hint="eastAsia"/>
          <w:sz w:val="24"/>
          <w:szCs w:val="24"/>
          <w:lang w:bidi="en-US"/>
        </w:rPr>
        <w:t>1</w:t>
      </w:r>
      <w:r>
        <w:rPr>
          <w:rFonts w:ascii="Times New Roman" w:eastAsia="等线" w:hAnsi="Times New Roman" w:cs="Times New Roman" w:hint="eastAsia"/>
          <w:sz w:val="24"/>
          <w:szCs w:val="24"/>
          <w:lang w:bidi="en-US"/>
        </w:rPr>
        <w:t>）</w:t>
      </w:r>
      <w:r w:rsidR="003B3D1C" w:rsidRPr="003B3D1C">
        <w:rPr>
          <w:rFonts w:ascii="Times New Roman" w:eastAsia="等线" w:hAnsi="Times New Roman" w:cs="Times New Roman" w:hint="eastAsia"/>
          <w:sz w:val="24"/>
          <w:szCs w:val="24"/>
          <w:lang w:bidi="en-US"/>
        </w:rPr>
        <w:t>东南大学榴园宾馆房间价格一览：大标间</w:t>
      </w:r>
      <w:r w:rsidR="003B3D1C" w:rsidRPr="003B3D1C">
        <w:rPr>
          <w:rFonts w:ascii="Times New Roman" w:eastAsia="等线" w:hAnsi="Times New Roman" w:cs="Times New Roman" w:hint="eastAsia"/>
          <w:sz w:val="24"/>
          <w:szCs w:val="24"/>
          <w:lang w:bidi="en-US"/>
        </w:rPr>
        <w:t>380</w:t>
      </w:r>
      <w:r w:rsidR="003B3D1C" w:rsidRPr="003B3D1C">
        <w:rPr>
          <w:rFonts w:ascii="Times New Roman" w:eastAsia="等线" w:hAnsi="Times New Roman" w:cs="Times New Roman" w:hint="eastAsia"/>
          <w:sz w:val="24"/>
          <w:szCs w:val="24"/>
          <w:lang w:bidi="en-US"/>
        </w:rPr>
        <w:t>元</w:t>
      </w:r>
      <w:r w:rsidR="003B3D1C" w:rsidRPr="003B3D1C">
        <w:rPr>
          <w:rFonts w:ascii="Times New Roman" w:eastAsia="等线" w:hAnsi="Times New Roman" w:cs="Times New Roman" w:hint="eastAsia"/>
          <w:sz w:val="24"/>
          <w:szCs w:val="24"/>
          <w:lang w:bidi="en-US"/>
        </w:rPr>
        <w:t>/</w:t>
      </w:r>
      <w:r w:rsidR="003B3D1C" w:rsidRPr="003B3D1C">
        <w:rPr>
          <w:rFonts w:ascii="Times New Roman" w:eastAsia="等线" w:hAnsi="Times New Roman" w:cs="Times New Roman" w:hint="eastAsia"/>
          <w:sz w:val="24"/>
          <w:szCs w:val="24"/>
          <w:lang w:bidi="en-US"/>
        </w:rPr>
        <w:t>天·间，小标间</w:t>
      </w:r>
      <w:r w:rsidR="003B3D1C" w:rsidRPr="003B3D1C">
        <w:rPr>
          <w:rFonts w:ascii="Times New Roman" w:eastAsia="等线" w:hAnsi="Times New Roman" w:cs="Times New Roman" w:hint="eastAsia"/>
          <w:sz w:val="24"/>
          <w:szCs w:val="24"/>
          <w:lang w:bidi="en-US"/>
        </w:rPr>
        <w:t>320</w:t>
      </w:r>
      <w:r w:rsidR="003B3D1C" w:rsidRPr="003B3D1C">
        <w:rPr>
          <w:rFonts w:ascii="Times New Roman" w:eastAsia="等线" w:hAnsi="Times New Roman" w:cs="Times New Roman" w:hint="eastAsia"/>
          <w:sz w:val="24"/>
          <w:szCs w:val="24"/>
          <w:lang w:bidi="en-US"/>
        </w:rPr>
        <w:t>元</w:t>
      </w:r>
      <w:r w:rsidR="003B3D1C" w:rsidRPr="003B3D1C">
        <w:rPr>
          <w:rFonts w:ascii="Times New Roman" w:eastAsia="等线" w:hAnsi="Times New Roman" w:cs="Times New Roman" w:hint="eastAsia"/>
          <w:sz w:val="24"/>
          <w:szCs w:val="24"/>
          <w:lang w:bidi="en-US"/>
        </w:rPr>
        <w:t>/</w:t>
      </w:r>
      <w:r w:rsidR="003B3D1C" w:rsidRPr="003B3D1C">
        <w:rPr>
          <w:rFonts w:ascii="Times New Roman" w:eastAsia="等线" w:hAnsi="Times New Roman" w:cs="Times New Roman" w:hint="eastAsia"/>
          <w:sz w:val="24"/>
          <w:szCs w:val="24"/>
          <w:lang w:bidi="en-US"/>
        </w:rPr>
        <w:t>天·间，商务标间</w:t>
      </w:r>
      <w:r w:rsidR="003B3D1C" w:rsidRPr="003B3D1C">
        <w:rPr>
          <w:rFonts w:ascii="Times New Roman" w:eastAsia="等线" w:hAnsi="Times New Roman" w:cs="Times New Roman" w:hint="eastAsia"/>
          <w:sz w:val="24"/>
          <w:szCs w:val="24"/>
          <w:lang w:bidi="en-US"/>
        </w:rPr>
        <w:t>440</w:t>
      </w:r>
      <w:r w:rsidR="003B3D1C" w:rsidRPr="003B3D1C">
        <w:rPr>
          <w:rFonts w:ascii="Times New Roman" w:eastAsia="等线" w:hAnsi="Times New Roman" w:cs="Times New Roman" w:hint="eastAsia"/>
          <w:sz w:val="24"/>
          <w:szCs w:val="24"/>
          <w:lang w:bidi="en-US"/>
        </w:rPr>
        <w:t>元</w:t>
      </w:r>
      <w:r w:rsidR="003B3D1C" w:rsidRPr="003B3D1C">
        <w:rPr>
          <w:rFonts w:ascii="Times New Roman" w:eastAsia="等线" w:hAnsi="Times New Roman" w:cs="Times New Roman" w:hint="eastAsia"/>
          <w:sz w:val="24"/>
          <w:szCs w:val="24"/>
          <w:lang w:bidi="en-US"/>
        </w:rPr>
        <w:t>/</w:t>
      </w:r>
      <w:r w:rsidR="003B3D1C" w:rsidRPr="003B3D1C">
        <w:rPr>
          <w:rFonts w:ascii="Times New Roman" w:eastAsia="等线" w:hAnsi="Times New Roman" w:cs="Times New Roman" w:hint="eastAsia"/>
          <w:sz w:val="24"/>
          <w:szCs w:val="24"/>
          <w:lang w:bidi="en-US"/>
        </w:rPr>
        <w:t>天·间，单间</w:t>
      </w:r>
      <w:r w:rsidR="003B3D1C" w:rsidRPr="003B3D1C">
        <w:rPr>
          <w:rFonts w:ascii="Times New Roman" w:eastAsia="等线" w:hAnsi="Times New Roman" w:cs="Times New Roman" w:hint="eastAsia"/>
          <w:sz w:val="24"/>
          <w:szCs w:val="24"/>
          <w:lang w:bidi="en-US"/>
        </w:rPr>
        <w:t>290</w:t>
      </w:r>
      <w:r w:rsidR="003B3D1C" w:rsidRPr="003B3D1C">
        <w:rPr>
          <w:rFonts w:ascii="Times New Roman" w:eastAsia="等线" w:hAnsi="Times New Roman" w:cs="Times New Roman" w:hint="eastAsia"/>
          <w:sz w:val="24"/>
          <w:szCs w:val="24"/>
          <w:lang w:bidi="en-US"/>
        </w:rPr>
        <w:t>元</w:t>
      </w:r>
      <w:r w:rsidR="003B3D1C" w:rsidRPr="003B3D1C">
        <w:rPr>
          <w:rFonts w:ascii="Times New Roman" w:eastAsia="等线" w:hAnsi="Times New Roman" w:cs="Times New Roman" w:hint="eastAsia"/>
          <w:sz w:val="24"/>
          <w:szCs w:val="24"/>
          <w:lang w:bidi="en-US"/>
        </w:rPr>
        <w:t>/</w:t>
      </w:r>
      <w:r w:rsidR="003B3D1C">
        <w:rPr>
          <w:rFonts w:ascii="Times New Roman" w:eastAsia="等线" w:hAnsi="Times New Roman" w:cs="Times New Roman" w:hint="eastAsia"/>
          <w:sz w:val="24"/>
          <w:szCs w:val="24"/>
          <w:lang w:bidi="en-US"/>
        </w:rPr>
        <w:t>天·间；</w:t>
      </w:r>
    </w:p>
    <w:p w14:paraId="6B44FC9C" w14:textId="2AF8AAC4" w:rsidR="003B3D1C" w:rsidRDefault="00C263C9" w:rsidP="003B3D1C">
      <w:pPr>
        <w:spacing w:line="360" w:lineRule="auto"/>
        <w:ind w:left="420" w:firstLineChars="100" w:firstLine="240"/>
        <w:rPr>
          <w:rFonts w:ascii="Times New Roman" w:eastAsia="等线" w:hAnsi="Times New Roman" w:cs="Times New Roman"/>
          <w:sz w:val="24"/>
          <w:szCs w:val="24"/>
          <w:lang w:bidi="en-US"/>
        </w:rPr>
      </w:pPr>
      <w:r>
        <w:rPr>
          <w:rFonts w:ascii="Times New Roman" w:eastAsia="等线" w:hAnsi="Times New Roman" w:cs="Times New Roman" w:hint="eastAsia"/>
          <w:sz w:val="24"/>
          <w:szCs w:val="24"/>
          <w:lang w:bidi="en-US"/>
        </w:rPr>
        <w:t>（</w:t>
      </w:r>
      <w:r>
        <w:rPr>
          <w:rFonts w:ascii="Times New Roman" w:eastAsia="等线" w:hAnsi="Times New Roman" w:cs="Times New Roman" w:hint="eastAsia"/>
          <w:sz w:val="24"/>
          <w:szCs w:val="24"/>
          <w:lang w:bidi="en-US"/>
        </w:rPr>
        <w:t>2</w:t>
      </w:r>
      <w:r>
        <w:rPr>
          <w:rFonts w:ascii="Times New Roman" w:eastAsia="等线" w:hAnsi="Times New Roman" w:cs="Times New Roman" w:hint="eastAsia"/>
          <w:sz w:val="24"/>
          <w:szCs w:val="24"/>
          <w:lang w:bidi="en-US"/>
        </w:rPr>
        <w:t>）</w:t>
      </w:r>
      <w:r w:rsidR="003B3D1C" w:rsidRPr="003B3D1C">
        <w:rPr>
          <w:rFonts w:ascii="Times New Roman" w:eastAsia="等线" w:hAnsi="Times New Roman" w:cs="Times New Roman" w:hint="eastAsia"/>
          <w:sz w:val="24"/>
          <w:szCs w:val="24"/>
          <w:lang w:bidi="en-US"/>
        </w:rPr>
        <w:t>东南大学格林宾馆房间价格一览：标间</w:t>
      </w:r>
      <w:r w:rsidR="003B3D1C" w:rsidRPr="003B3D1C">
        <w:rPr>
          <w:rFonts w:ascii="Times New Roman" w:eastAsia="等线" w:hAnsi="Times New Roman" w:cs="Times New Roman" w:hint="eastAsia"/>
          <w:sz w:val="24"/>
          <w:szCs w:val="24"/>
          <w:lang w:bidi="en-US"/>
        </w:rPr>
        <w:t>220</w:t>
      </w:r>
      <w:r w:rsidR="003B3D1C" w:rsidRPr="003B3D1C">
        <w:rPr>
          <w:rFonts w:ascii="Times New Roman" w:eastAsia="等线" w:hAnsi="Times New Roman" w:cs="Times New Roman" w:hint="eastAsia"/>
          <w:sz w:val="24"/>
          <w:szCs w:val="24"/>
          <w:lang w:bidi="en-US"/>
        </w:rPr>
        <w:t>元</w:t>
      </w:r>
      <w:r w:rsidR="003B3D1C" w:rsidRPr="003B3D1C">
        <w:rPr>
          <w:rFonts w:ascii="Times New Roman" w:eastAsia="等线" w:hAnsi="Times New Roman" w:cs="Times New Roman" w:hint="eastAsia"/>
          <w:sz w:val="24"/>
          <w:szCs w:val="24"/>
          <w:lang w:bidi="en-US"/>
        </w:rPr>
        <w:t>/</w:t>
      </w:r>
      <w:r w:rsidR="003B3D1C">
        <w:rPr>
          <w:rFonts w:ascii="Times New Roman" w:eastAsia="等线" w:hAnsi="Times New Roman" w:cs="Times New Roman" w:hint="eastAsia"/>
          <w:sz w:val="24"/>
          <w:szCs w:val="24"/>
          <w:lang w:bidi="en-US"/>
        </w:rPr>
        <w:t>天·间；</w:t>
      </w:r>
    </w:p>
    <w:p w14:paraId="34F5333F" w14:textId="049B4A48" w:rsidR="003B3D1C" w:rsidRDefault="00C263C9" w:rsidP="003B3D1C">
      <w:pPr>
        <w:spacing w:line="360" w:lineRule="auto"/>
        <w:ind w:left="420" w:firstLineChars="100" w:firstLine="240"/>
        <w:rPr>
          <w:rFonts w:ascii="Times New Roman" w:eastAsia="等线" w:hAnsi="Times New Roman" w:cs="Times New Roman"/>
          <w:bCs/>
          <w:sz w:val="24"/>
          <w:szCs w:val="24"/>
        </w:rPr>
      </w:pPr>
      <w:r>
        <w:rPr>
          <w:rFonts w:ascii="Times New Roman" w:eastAsia="等线" w:hAnsi="Times New Roman" w:cs="Times New Roman" w:hint="eastAsia"/>
          <w:bCs/>
          <w:sz w:val="24"/>
          <w:szCs w:val="24"/>
        </w:rPr>
        <w:t>（</w:t>
      </w:r>
      <w:r>
        <w:rPr>
          <w:rFonts w:ascii="Times New Roman" w:eastAsia="等线" w:hAnsi="Times New Roman" w:cs="Times New Roman" w:hint="eastAsia"/>
          <w:bCs/>
          <w:sz w:val="24"/>
          <w:szCs w:val="24"/>
        </w:rPr>
        <w:t>3</w:t>
      </w:r>
      <w:r>
        <w:rPr>
          <w:rFonts w:ascii="Times New Roman" w:eastAsia="等线" w:hAnsi="Times New Roman" w:cs="Times New Roman" w:hint="eastAsia"/>
          <w:bCs/>
          <w:sz w:val="24"/>
          <w:szCs w:val="24"/>
        </w:rPr>
        <w:t>）</w:t>
      </w:r>
      <w:r w:rsidR="003B3D1C" w:rsidRPr="003B3D1C">
        <w:rPr>
          <w:rFonts w:ascii="Times New Roman" w:eastAsia="等线" w:hAnsi="Times New Roman" w:cs="Times New Roman" w:hint="eastAsia"/>
          <w:bCs/>
          <w:sz w:val="24"/>
          <w:szCs w:val="24"/>
        </w:rPr>
        <w:t>东南大学文园宾馆房间价格一览：标间</w:t>
      </w:r>
      <w:r w:rsidR="003B3D1C" w:rsidRPr="003B3D1C">
        <w:rPr>
          <w:rFonts w:ascii="Times New Roman" w:eastAsia="等线" w:hAnsi="Times New Roman" w:cs="Times New Roman" w:hint="eastAsia"/>
          <w:bCs/>
          <w:sz w:val="24"/>
          <w:szCs w:val="24"/>
        </w:rPr>
        <w:t>280</w:t>
      </w:r>
      <w:r w:rsidR="003B3D1C" w:rsidRPr="003B3D1C">
        <w:rPr>
          <w:rFonts w:ascii="Times New Roman" w:eastAsia="等线" w:hAnsi="Times New Roman" w:cs="Times New Roman" w:hint="eastAsia"/>
          <w:bCs/>
          <w:sz w:val="24"/>
          <w:szCs w:val="24"/>
        </w:rPr>
        <w:t>元</w:t>
      </w:r>
      <w:r w:rsidR="003B3D1C" w:rsidRPr="003B3D1C">
        <w:rPr>
          <w:rFonts w:ascii="Times New Roman" w:eastAsia="等线" w:hAnsi="Times New Roman" w:cs="Times New Roman" w:hint="eastAsia"/>
          <w:bCs/>
          <w:sz w:val="24"/>
          <w:szCs w:val="24"/>
        </w:rPr>
        <w:t>/</w:t>
      </w:r>
      <w:r w:rsidR="003B3D1C" w:rsidRPr="003B3D1C">
        <w:rPr>
          <w:rFonts w:ascii="Times New Roman" w:eastAsia="等线" w:hAnsi="Times New Roman" w:cs="Times New Roman" w:hint="eastAsia"/>
          <w:bCs/>
          <w:sz w:val="24"/>
          <w:szCs w:val="24"/>
        </w:rPr>
        <w:t>天·间，单间</w:t>
      </w:r>
      <w:r w:rsidR="003B3D1C" w:rsidRPr="003B3D1C">
        <w:rPr>
          <w:rFonts w:ascii="Times New Roman" w:eastAsia="等线" w:hAnsi="Times New Roman" w:cs="Times New Roman" w:hint="eastAsia"/>
          <w:bCs/>
          <w:sz w:val="24"/>
          <w:szCs w:val="24"/>
        </w:rPr>
        <w:t>300</w:t>
      </w:r>
      <w:r w:rsidR="003B3D1C" w:rsidRPr="003B3D1C">
        <w:rPr>
          <w:rFonts w:ascii="Times New Roman" w:eastAsia="等线" w:hAnsi="Times New Roman" w:cs="Times New Roman" w:hint="eastAsia"/>
          <w:bCs/>
          <w:sz w:val="24"/>
          <w:szCs w:val="24"/>
        </w:rPr>
        <w:t>元</w:t>
      </w:r>
      <w:r w:rsidR="003B3D1C" w:rsidRPr="003B3D1C">
        <w:rPr>
          <w:rFonts w:ascii="Times New Roman" w:eastAsia="等线" w:hAnsi="Times New Roman" w:cs="Times New Roman" w:hint="eastAsia"/>
          <w:bCs/>
          <w:sz w:val="24"/>
          <w:szCs w:val="24"/>
        </w:rPr>
        <w:t>/</w:t>
      </w:r>
      <w:r w:rsidR="003B3D1C" w:rsidRPr="003B3D1C">
        <w:rPr>
          <w:rFonts w:ascii="Times New Roman" w:eastAsia="等线" w:hAnsi="Times New Roman" w:cs="Times New Roman" w:hint="eastAsia"/>
          <w:bCs/>
          <w:sz w:val="24"/>
          <w:szCs w:val="24"/>
        </w:rPr>
        <w:t>天·间。</w:t>
      </w:r>
    </w:p>
    <w:p w14:paraId="567B25DB" w14:textId="0A51582A" w:rsidR="00652138" w:rsidRPr="003B3D1C" w:rsidRDefault="003B3D1C" w:rsidP="00183FDF">
      <w:pPr>
        <w:spacing w:line="360" w:lineRule="auto"/>
        <w:ind w:firstLineChars="200" w:firstLine="480"/>
        <w:rPr>
          <w:rFonts w:ascii="Times New Roman" w:eastAsia="等线" w:hAnsi="Times New Roman" w:cs="Times New Roman"/>
          <w:bCs/>
          <w:sz w:val="24"/>
          <w:szCs w:val="24"/>
        </w:rPr>
      </w:pPr>
      <w:r w:rsidRPr="003B3D1C">
        <w:rPr>
          <w:rFonts w:ascii="Times New Roman" w:eastAsia="等线" w:hAnsi="Times New Roman" w:cs="Times New Roman" w:hint="eastAsia"/>
          <w:bCs/>
          <w:sz w:val="24"/>
          <w:szCs w:val="24"/>
        </w:rPr>
        <w:t>以上价格仅作参考，实际价格会稍有浮动。</w:t>
      </w:r>
      <w:r w:rsidR="00B8015A">
        <w:rPr>
          <w:rFonts w:ascii="Times New Roman" w:eastAsia="等线" w:hAnsi="Times New Roman" w:cs="Times New Roman" w:hint="eastAsia"/>
          <w:bCs/>
          <w:sz w:val="24"/>
          <w:szCs w:val="24"/>
        </w:rPr>
        <w:t>会务组将在第三轮通知中告知具体情况。</w:t>
      </w:r>
    </w:p>
    <w:p w14:paraId="02911E79" w14:textId="5C8C06F4" w:rsidR="005D28F2" w:rsidRPr="003B3D1C" w:rsidRDefault="005D28F2" w:rsidP="001C4F3C">
      <w:pPr>
        <w:tabs>
          <w:tab w:val="left" w:pos="1671"/>
          <w:tab w:val="left" w:pos="3663"/>
          <w:tab w:val="left" w:pos="5655"/>
        </w:tabs>
        <w:snapToGrid w:val="0"/>
        <w:spacing w:line="360" w:lineRule="auto"/>
        <w:ind w:firstLineChars="200" w:firstLine="480"/>
        <w:rPr>
          <w:rFonts w:ascii="Times New Roman" w:eastAsia="等线" w:hAnsi="Times New Roman" w:cs="Times New Roman"/>
          <w:sz w:val="24"/>
          <w:szCs w:val="24"/>
        </w:rPr>
      </w:pPr>
    </w:p>
    <w:sectPr w:rsidR="005D28F2" w:rsidRPr="003B3D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2AEA1" w14:textId="77777777" w:rsidR="00BD3127" w:rsidRDefault="00BD3127" w:rsidP="00DC6225">
      <w:r>
        <w:separator/>
      </w:r>
    </w:p>
  </w:endnote>
  <w:endnote w:type="continuationSeparator" w:id="0">
    <w:p w14:paraId="127EFD7E" w14:textId="77777777" w:rsidR="00BD3127" w:rsidRDefault="00BD3127" w:rsidP="00DC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D9963" w14:textId="77777777" w:rsidR="00BD3127" w:rsidRDefault="00BD3127" w:rsidP="00DC6225">
      <w:r>
        <w:separator/>
      </w:r>
    </w:p>
  </w:footnote>
  <w:footnote w:type="continuationSeparator" w:id="0">
    <w:p w14:paraId="4B9ADEE0" w14:textId="77777777" w:rsidR="00BD3127" w:rsidRDefault="00BD3127" w:rsidP="00DC62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6CA0"/>
    <w:multiLevelType w:val="hybridMultilevel"/>
    <w:tmpl w:val="DF46FD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F22D89"/>
    <w:multiLevelType w:val="hybridMultilevel"/>
    <w:tmpl w:val="5F605BE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0744B3"/>
    <w:multiLevelType w:val="hybridMultilevel"/>
    <w:tmpl w:val="A0C6682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2357388"/>
    <w:multiLevelType w:val="hybridMultilevel"/>
    <w:tmpl w:val="E6C4AE20"/>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C674409"/>
    <w:multiLevelType w:val="hybridMultilevel"/>
    <w:tmpl w:val="B62401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C6"/>
    <w:rsid w:val="00001A51"/>
    <w:rsid w:val="00024363"/>
    <w:rsid w:val="00025460"/>
    <w:rsid w:val="00033450"/>
    <w:rsid w:val="0004389B"/>
    <w:rsid w:val="00050E8E"/>
    <w:rsid w:val="0005658C"/>
    <w:rsid w:val="00063FD4"/>
    <w:rsid w:val="00066CE5"/>
    <w:rsid w:val="00093754"/>
    <w:rsid w:val="000A0D73"/>
    <w:rsid w:val="000B33E3"/>
    <w:rsid w:val="000C4805"/>
    <w:rsid w:val="000C5453"/>
    <w:rsid w:val="000C6ED1"/>
    <w:rsid w:val="000D54AD"/>
    <w:rsid w:val="000F7246"/>
    <w:rsid w:val="0010140D"/>
    <w:rsid w:val="00127E01"/>
    <w:rsid w:val="001428F4"/>
    <w:rsid w:val="00155887"/>
    <w:rsid w:val="00164606"/>
    <w:rsid w:val="001806E4"/>
    <w:rsid w:val="00183FDF"/>
    <w:rsid w:val="001905B4"/>
    <w:rsid w:val="00193A6D"/>
    <w:rsid w:val="00195054"/>
    <w:rsid w:val="001C0CB9"/>
    <w:rsid w:val="001C2203"/>
    <w:rsid w:val="001C4F3C"/>
    <w:rsid w:val="001C70FD"/>
    <w:rsid w:val="001F5091"/>
    <w:rsid w:val="00211C48"/>
    <w:rsid w:val="002411F2"/>
    <w:rsid w:val="0024353B"/>
    <w:rsid w:val="00243FE2"/>
    <w:rsid w:val="00244B74"/>
    <w:rsid w:val="00251E44"/>
    <w:rsid w:val="00282640"/>
    <w:rsid w:val="002A5E2E"/>
    <w:rsid w:val="002C0DBA"/>
    <w:rsid w:val="002C1EB4"/>
    <w:rsid w:val="002C6803"/>
    <w:rsid w:val="002E0C23"/>
    <w:rsid w:val="002F0B91"/>
    <w:rsid w:val="002F4C80"/>
    <w:rsid w:val="00313D45"/>
    <w:rsid w:val="00327243"/>
    <w:rsid w:val="00336470"/>
    <w:rsid w:val="00343C59"/>
    <w:rsid w:val="00351163"/>
    <w:rsid w:val="0035242D"/>
    <w:rsid w:val="00354C82"/>
    <w:rsid w:val="00367429"/>
    <w:rsid w:val="00371231"/>
    <w:rsid w:val="00377003"/>
    <w:rsid w:val="00395C7C"/>
    <w:rsid w:val="003962C3"/>
    <w:rsid w:val="003A148F"/>
    <w:rsid w:val="003A1B14"/>
    <w:rsid w:val="003A59F9"/>
    <w:rsid w:val="003B3D1C"/>
    <w:rsid w:val="003C2B27"/>
    <w:rsid w:val="003C2FA8"/>
    <w:rsid w:val="003D0BB4"/>
    <w:rsid w:val="00403596"/>
    <w:rsid w:val="00407609"/>
    <w:rsid w:val="00423A84"/>
    <w:rsid w:val="00437B02"/>
    <w:rsid w:val="00460D82"/>
    <w:rsid w:val="00463B38"/>
    <w:rsid w:val="00471936"/>
    <w:rsid w:val="00481BBF"/>
    <w:rsid w:val="00494177"/>
    <w:rsid w:val="004A6AE4"/>
    <w:rsid w:val="004B0A7D"/>
    <w:rsid w:val="004C5B06"/>
    <w:rsid w:val="004D202C"/>
    <w:rsid w:val="004D7AAD"/>
    <w:rsid w:val="004E328F"/>
    <w:rsid w:val="00532708"/>
    <w:rsid w:val="00540593"/>
    <w:rsid w:val="005456E4"/>
    <w:rsid w:val="00573D76"/>
    <w:rsid w:val="00591B08"/>
    <w:rsid w:val="0059643F"/>
    <w:rsid w:val="005A02BB"/>
    <w:rsid w:val="005C15BB"/>
    <w:rsid w:val="005C5987"/>
    <w:rsid w:val="005C7A24"/>
    <w:rsid w:val="005C7C02"/>
    <w:rsid w:val="005D28F2"/>
    <w:rsid w:val="005D29F6"/>
    <w:rsid w:val="005E02E4"/>
    <w:rsid w:val="00602A5C"/>
    <w:rsid w:val="00607C14"/>
    <w:rsid w:val="00642479"/>
    <w:rsid w:val="00645796"/>
    <w:rsid w:val="00646D47"/>
    <w:rsid w:val="00652138"/>
    <w:rsid w:val="00652909"/>
    <w:rsid w:val="00661053"/>
    <w:rsid w:val="00664B1E"/>
    <w:rsid w:val="00675884"/>
    <w:rsid w:val="006833AF"/>
    <w:rsid w:val="006974C6"/>
    <w:rsid w:val="006C1906"/>
    <w:rsid w:val="006F2350"/>
    <w:rsid w:val="007131FB"/>
    <w:rsid w:val="0072149C"/>
    <w:rsid w:val="00733C50"/>
    <w:rsid w:val="00755012"/>
    <w:rsid w:val="00755E28"/>
    <w:rsid w:val="00766566"/>
    <w:rsid w:val="00766E4D"/>
    <w:rsid w:val="00772604"/>
    <w:rsid w:val="00773154"/>
    <w:rsid w:val="00780913"/>
    <w:rsid w:val="007B49A7"/>
    <w:rsid w:val="007D29DD"/>
    <w:rsid w:val="007D79B6"/>
    <w:rsid w:val="007E2B23"/>
    <w:rsid w:val="007E2BE1"/>
    <w:rsid w:val="007E3382"/>
    <w:rsid w:val="007E36C2"/>
    <w:rsid w:val="007F1951"/>
    <w:rsid w:val="007F3F3A"/>
    <w:rsid w:val="00807C93"/>
    <w:rsid w:val="008208D9"/>
    <w:rsid w:val="008660D8"/>
    <w:rsid w:val="00872421"/>
    <w:rsid w:val="008850BE"/>
    <w:rsid w:val="0088627F"/>
    <w:rsid w:val="0088777B"/>
    <w:rsid w:val="0089000A"/>
    <w:rsid w:val="008A047A"/>
    <w:rsid w:val="008A2413"/>
    <w:rsid w:val="008B02FD"/>
    <w:rsid w:val="008C0710"/>
    <w:rsid w:val="008C6D93"/>
    <w:rsid w:val="008F2CC2"/>
    <w:rsid w:val="008F504D"/>
    <w:rsid w:val="008F7955"/>
    <w:rsid w:val="00917A0A"/>
    <w:rsid w:val="00921F83"/>
    <w:rsid w:val="0092596B"/>
    <w:rsid w:val="00934723"/>
    <w:rsid w:val="009353A5"/>
    <w:rsid w:val="00946524"/>
    <w:rsid w:val="00957566"/>
    <w:rsid w:val="00964226"/>
    <w:rsid w:val="00986988"/>
    <w:rsid w:val="009A267A"/>
    <w:rsid w:val="009A396F"/>
    <w:rsid w:val="009A5E23"/>
    <w:rsid w:val="009A6C1E"/>
    <w:rsid w:val="009B418B"/>
    <w:rsid w:val="009B6A1C"/>
    <w:rsid w:val="009C7AA2"/>
    <w:rsid w:val="009D28AF"/>
    <w:rsid w:val="00A25394"/>
    <w:rsid w:val="00A946A6"/>
    <w:rsid w:val="00AA2623"/>
    <w:rsid w:val="00AB0B67"/>
    <w:rsid w:val="00AC0106"/>
    <w:rsid w:val="00AC206D"/>
    <w:rsid w:val="00AC654D"/>
    <w:rsid w:val="00AE1755"/>
    <w:rsid w:val="00B01470"/>
    <w:rsid w:val="00B25F88"/>
    <w:rsid w:val="00B312C9"/>
    <w:rsid w:val="00B360E4"/>
    <w:rsid w:val="00B405AB"/>
    <w:rsid w:val="00B513EE"/>
    <w:rsid w:val="00B61480"/>
    <w:rsid w:val="00B71F1B"/>
    <w:rsid w:val="00B8015A"/>
    <w:rsid w:val="00B84A4B"/>
    <w:rsid w:val="00B85B57"/>
    <w:rsid w:val="00BA60C2"/>
    <w:rsid w:val="00BC23D1"/>
    <w:rsid w:val="00BD2C0C"/>
    <w:rsid w:val="00BD3127"/>
    <w:rsid w:val="00BD6760"/>
    <w:rsid w:val="00BD7D36"/>
    <w:rsid w:val="00BF6DF8"/>
    <w:rsid w:val="00C01513"/>
    <w:rsid w:val="00C1289E"/>
    <w:rsid w:val="00C263C9"/>
    <w:rsid w:val="00C31ECF"/>
    <w:rsid w:val="00C50D18"/>
    <w:rsid w:val="00C523CF"/>
    <w:rsid w:val="00C533EE"/>
    <w:rsid w:val="00C5478F"/>
    <w:rsid w:val="00C5535B"/>
    <w:rsid w:val="00C64E68"/>
    <w:rsid w:val="00C74588"/>
    <w:rsid w:val="00C75E8E"/>
    <w:rsid w:val="00C924CE"/>
    <w:rsid w:val="00C96D70"/>
    <w:rsid w:val="00CB12FB"/>
    <w:rsid w:val="00CB3208"/>
    <w:rsid w:val="00CB4260"/>
    <w:rsid w:val="00CD5FCD"/>
    <w:rsid w:val="00CD6604"/>
    <w:rsid w:val="00CF23AF"/>
    <w:rsid w:val="00D22DD4"/>
    <w:rsid w:val="00D2510A"/>
    <w:rsid w:val="00D40ABD"/>
    <w:rsid w:val="00D473B3"/>
    <w:rsid w:val="00D50EF5"/>
    <w:rsid w:val="00D84B55"/>
    <w:rsid w:val="00D96FAD"/>
    <w:rsid w:val="00DA7202"/>
    <w:rsid w:val="00DC6225"/>
    <w:rsid w:val="00DD41DE"/>
    <w:rsid w:val="00DE3B3D"/>
    <w:rsid w:val="00DF5E8E"/>
    <w:rsid w:val="00DF7E05"/>
    <w:rsid w:val="00E309D3"/>
    <w:rsid w:val="00E541B9"/>
    <w:rsid w:val="00E5595C"/>
    <w:rsid w:val="00E618B6"/>
    <w:rsid w:val="00EA0F2C"/>
    <w:rsid w:val="00EC636D"/>
    <w:rsid w:val="00ED7EDA"/>
    <w:rsid w:val="00F24453"/>
    <w:rsid w:val="00F50D6A"/>
    <w:rsid w:val="00F56A26"/>
    <w:rsid w:val="00F76DE6"/>
    <w:rsid w:val="00F77A56"/>
    <w:rsid w:val="00F829D7"/>
    <w:rsid w:val="00F83852"/>
    <w:rsid w:val="00F86483"/>
    <w:rsid w:val="00F9442E"/>
    <w:rsid w:val="00FC050C"/>
    <w:rsid w:val="00FC5F39"/>
    <w:rsid w:val="00FC676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4B29"/>
  <w15:docId w15:val="{B65148AE-A4D2-4719-BC3D-4C67C0FD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D54AD"/>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B360E4"/>
    <w:pPr>
      <w:ind w:firstLineChars="200" w:firstLine="420"/>
    </w:pPr>
  </w:style>
  <w:style w:type="paragraph" w:styleId="a5">
    <w:name w:val="header"/>
    <w:basedOn w:val="a"/>
    <w:link w:val="a6"/>
    <w:uiPriority w:val="99"/>
    <w:unhideWhenUsed/>
    <w:rsid w:val="00DC622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C6225"/>
    <w:rPr>
      <w:sz w:val="18"/>
      <w:szCs w:val="18"/>
    </w:rPr>
  </w:style>
  <w:style w:type="paragraph" w:styleId="a7">
    <w:name w:val="footer"/>
    <w:basedOn w:val="a"/>
    <w:link w:val="a8"/>
    <w:uiPriority w:val="99"/>
    <w:unhideWhenUsed/>
    <w:rsid w:val="00DC6225"/>
    <w:pPr>
      <w:tabs>
        <w:tab w:val="center" w:pos="4153"/>
        <w:tab w:val="right" w:pos="8306"/>
      </w:tabs>
      <w:snapToGrid w:val="0"/>
      <w:jc w:val="left"/>
    </w:pPr>
    <w:rPr>
      <w:sz w:val="18"/>
      <w:szCs w:val="18"/>
    </w:rPr>
  </w:style>
  <w:style w:type="character" w:customStyle="1" w:styleId="a8">
    <w:name w:val="页脚 字符"/>
    <w:basedOn w:val="a0"/>
    <w:link w:val="a7"/>
    <w:uiPriority w:val="99"/>
    <w:rsid w:val="00DC6225"/>
    <w:rPr>
      <w:sz w:val="18"/>
      <w:szCs w:val="18"/>
    </w:rPr>
  </w:style>
  <w:style w:type="paragraph" w:styleId="a9">
    <w:name w:val="Balloon Text"/>
    <w:basedOn w:val="a"/>
    <w:link w:val="aa"/>
    <w:uiPriority w:val="99"/>
    <w:semiHidden/>
    <w:unhideWhenUsed/>
    <w:rsid w:val="00AC654D"/>
    <w:rPr>
      <w:sz w:val="18"/>
      <w:szCs w:val="18"/>
    </w:rPr>
  </w:style>
  <w:style w:type="character" w:customStyle="1" w:styleId="aa">
    <w:name w:val="批注框文本 字符"/>
    <w:basedOn w:val="a0"/>
    <w:link w:val="a9"/>
    <w:uiPriority w:val="99"/>
    <w:semiHidden/>
    <w:rsid w:val="00AC654D"/>
    <w:rPr>
      <w:sz w:val="18"/>
      <w:szCs w:val="18"/>
    </w:rPr>
  </w:style>
  <w:style w:type="character" w:styleId="ab">
    <w:name w:val="annotation reference"/>
    <w:basedOn w:val="a0"/>
    <w:uiPriority w:val="99"/>
    <w:semiHidden/>
    <w:unhideWhenUsed/>
    <w:rsid w:val="00F77A56"/>
    <w:rPr>
      <w:sz w:val="21"/>
      <w:szCs w:val="21"/>
    </w:rPr>
  </w:style>
  <w:style w:type="paragraph" w:styleId="ac">
    <w:name w:val="annotation text"/>
    <w:basedOn w:val="a"/>
    <w:link w:val="ad"/>
    <w:uiPriority w:val="99"/>
    <w:semiHidden/>
    <w:unhideWhenUsed/>
    <w:rsid w:val="00F77A56"/>
    <w:pPr>
      <w:jc w:val="left"/>
    </w:pPr>
  </w:style>
  <w:style w:type="character" w:customStyle="1" w:styleId="ad">
    <w:name w:val="批注文字 字符"/>
    <w:basedOn w:val="a0"/>
    <w:link w:val="ac"/>
    <w:uiPriority w:val="99"/>
    <w:semiHidden/>
    <w:rsid w:val="00F77A56"/>
  </w:style>
  <w:style w:type="paragraph" w:styleId="ae">
    <w:name w:val="annotation subject"/>
    <w:basedOn w:val="ac"/>
    <w:next w:val="ac"/>
    <w:link w:val="af"/>
    <w:uiPriority w:val="99"/>
    <w:semiHidden/>
    <w:unhideWhenUsed/>
    <w:rsid w:val="00F77A56"/>
    <w:rPr>
      <w:b/>
      <w:bCs/>
    </w:rPr>
  </w:style>
  <w:style w:type="character" w:customStyle="1" w:styleId="af">
    <w:name w:val="批注主题 字符"/>
    <w:basedOn w:val="ad"/>
    <w:link w:val="ae"/>
    <w:uiPriority w:val="99"/>
    <w:semiHidden/>
    <w:rsid w:val="00F77A56"/>
    <w:rPr>
      <w:b/>
      <w:bCs/>
    </w:rPr>
  </w:style>
  <w:style w:type="character" w:styleId="af0">
    <w:name w:val="Hyperlink"/>
    <w:basedOn w:val="a0"/>
    <w:uiPriority w:val="99"/>
    <w:unhideWhenUsed/>
    <w:rsid w:val="009A5E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8077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54">
          <w:marLeft w:val="0"/>
          <w:marRight w:val="0"/>
          <w:marTop w:val="0"/>
          <w:marBottom w:val="0"/>
          <w:divBdr>
            <w:top w:val="none" w:sz="0" w:space="0" w:color="auto"/>
            <w:left w:val="none" w:sz="0" w:space="0" w:color="auto"/>
            <w:bottom w:val="none" w:sz="0" w:space="0" w:color="auto"/>
            <w:right w:val="none" w:sz="0" w:space="0" w:color="auto"/>
          </w:divBdr>
        </w:div>
      </w:divsChild>
    </w:div>
    <w:div w:id="656298257">
      <w:bodyDiv w:val="1"/>
      <w:marLeft w:val="0"/>
      <w:marRight w:val="0"/>
      <w:marTop w:val="0"/>
      <w:marBottom w:val="0"/>
      <w:divBdr>
        <w:top w:val="none" w:sz="0" w:space="0" w:color="auto"/>
        <w:left w:val="none" w:sz="0" w:space="0" w:color="auto"/>
        <w:bottom w:val="none" w:sz="0" w:space="0" w:color="auto"/>
        <w:right w:val="none" w:sz="0" w:space="0" w:color="auto"/>
      </w:divBdr>
      <w:divsChild>
        <w:div w:id="548224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107</Words>
  <Characters>613</Characters>
  <Application>Microsoft Office Word</Application>
  <DocSecurity>0</DocSecurity>
  <Lines>5</Lines>
  <Paragraphs>1</Paragraphs>
  <ScaleCrop>false</ScaleCrop>
  <Company>SoutheastUniversity</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戴喆秦</dc:creator>
  <cp:keywords/>
  <dc:description/>
  <cp:lastModifiedBy>戴喆秦</cp:lastModifiedBy>
  <cp:revision>231</cp:revision>
  <dcterms:created xsi:type="dcterms:W3CDTF">2015-12-01T12:25:00Z</dcterms:created>
  <dcterms:modified xsi:type="dcterms:W3CDTF">2016-03-14T08:35:00Z</dcterms:modified>
</cp:coreProperties>
</file>